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CB1">
      <w:r>
        <w:rPr>
          <w:noProof/>
        </w:rPr>
        <w:drawing>
          <wp:inline distT="0" distB="0" distL="0" distR="0">
            <wp:extent cx="9251950" cy="5201513"/>
            <wp:effectExtent l="19050" t="0" r="6350" b="0"/>
            <wp:docPr id="1" name="Рисунок 1" descr="F:\DCIM\101MSDCF\DSC0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2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1" w:rsidRPr="009B3CB1" w:rsidRDefault="009B3CB1" w:rsidP="009B3CB1">
      <w:pPr>
        <w:jc w:val="center"/>
        <w:rPr>
          <w:b/>
          <w:sz w:val="32"/>
          <w:szCs w:val="32"/>
        </w:rPr>
      </w:pPr>
      <w:r w:rsidRPr="009B3CB1">
        <w:rPr>
          <w:b/>
          <w:sz w:val="32"/>
          <w:szCs w:val="32"/>
        </w:rPr>
        <w:t>Экологическая викторина «В гостях у Флоры» (5-7 классы)</w:t>
      </w:r>
    </w:p>
    <w:sectPr w:rsidR="009B3CB1" w:rsidRPr="009B3CB1" w:rsidSect="009B3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CB1"/>
    <w:rsid w:val="009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оош-9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2013-04-08T11:11:00Z</dcterms:created>
  <dcterms:modified xsi:type="dcterms:W3CDTF">2013-04-08T11:12:00Z</dcterms:modified>
</cp:coreProperties>
</file>